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6A0" w:rsidRPr="005D028A" w:rsidRDefault="00A3395C" w:rsidP="005D028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028A">
        <w:rPr>
          <w:rFonts w:ascii="Times New Roman" w:hAnsi="Times New Roman" w:cs="Times New Roman"/>
          <w:b/>
          <w:sz w:val="32"/>
          <w:szCs w:val="32"/>
        </w:rPr>
        <w:t>Организация исследовательской и проектной деятельности младших школьников</w:t>
      </w:r>
    </w:p>
    <w:p w:rsidR="00A43BAF" w:rsidRDefault="00A43BAF" w:rsidP="005D02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каждый человек на кусочке</w:t>
      </w:r>
    </w:p>
    <w:p w:rsidR="00A43BAF" w:rsidRDefault="00A43BAF" w:rsidP="005D02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своей земли сделал бы все, что он может,</w:t>
      </w:r>
    </w:p>
    <w:p w:rsidR="00A3395C" w:rsidRDefault="00A43BAF" w:rsidP="005D02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как прекрасна была бы земля наша!</w:t>
      </w:r>
    </w:p>
    <w:p w:rsidR="005D028A" w:rsidRDefault="005D028A" w:rsidP="005D02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671CD" w:rsidRDefault="003671CD" w:rsidP="005D02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настоящее время произошли глобальные изменения в системе образования. Современная школа ориентирована на формирование у обучающихся широкого научного кругозора, общекультурных интересов, утверждение в сознании приоритетов общечеловеческих ценностей. Поэтому одной из главных задач современной начальной школы – подготовка учащихся к такой деятельности, которая учит размышлять, прогнозировать и планировать свои действия, создает условия для самостоятельной активности и сотрудничества и позволяет адекватно оценивать свою работу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Поэтому в настоящее время широкую популярность приобрели проектные и исследовательские методы обучения.</w:t>
      </w:r>
    </w:p>
    <w:p w:rsidR="00EA04E1" w:rsidRDefault="00EA04E1" w:rsidP="005D02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Проектный метод обучения предполагает процесс разработки и создания проекта.</w:t>
      </w:r>
      <w:r w:rsidR="00D7300C">
        <w:rPr>
          <w:rFonts w:ascii="Times New Roman" w:hAnsi="Times New Roman" w:cs="Times New Roman"/>
          <w:sz w:val="24"/>
          <w:szCs w:val="24"/>
        </w:rPr>
        <w:t xml:space="preserve"> В основе метода лежит развитие познавательных интересов учащихся, умений самостоятельно конструировать свои знания и ориентироваться в информационном пространстве, проявлять компетенцию  в вопросах, связанных с темой проекта, развивать критическое мышление.</w:t>
      </w:r>
    </w:p>
    <w:p w:rsidR="005D028A" w:rsidRDefault="005D028A" w:rsidP="005D02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проведением работы по каждому из проектов руководителем должна быть четко выстроена логическая схема:</w:t>
      </w:r>
    </w:p>
    <w:p w:rsidR="005D028A" w:rsidRDefault="005D028A" w:rsidP="005D02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Задачи: создать, провести, обеспечить, привлечь, подготовить, выполнить…</w:t>
      </w:r>
    </w:p>
    <w:p w:rsidR="005D028A" w:rsidRDefault="005D028A" w:rsidP="005D02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Методы: виды деятельности.</w:t>
      </w:r>
    </w:p>
    <w:p w:rsidR="005D028A" w:rsidRDefault="005D028A" w:rsidP="005D02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результат: проектная деятельность успешно сочетается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исследовательской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A01C4" w:rsidRDefault="00EA01C4" w:rsidP="005D02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01C4" w:rsidRDefault="00EA01C4" w:rsidP="005D02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Исследовательский метод обучения предполагает организацию процесса выработки новых знаний. Принципиальное отличие исследования от проектирования состоит в том, что исследование не предполагает создания какого-либо заранее планируемого объекта, даже его модели или прототипа.</w:t>
      </w:r>
    </w:p>
    <w:p w:rsidR="005062FC" w:rsidRDefault="00E80F38" w:rsidP="005D02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проекта известен заранее, а результат исследования может быть непредсказуем.</w:t>
      </w:r>
      <w:r w:rsidR="00826A1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062FC" w:rsidTr="005062FC">
        <w:tc>
          <w:tcPr>
            <w:tcW w:w="4785" w:type="dxa"/>
          </w:tcPr>
          <w:p w:rsidR="005062FC" w:rsidRDefault="005062FC" w:rsidP="005D0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Проектный метод</w:t>
            </w:r>
          </w:p>
        </w:tc>
        <w:tc>
          <w:tcPr>
            <w:tcW w:w="4786" w:type="dxa"/>
          </w:tcPr>
          <w:p w:rsidR="005062FC" w:rsidRDefault="005062FC" w:rsidP="005D0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Исследовательский метод</w:t>
            </w:r>
          </w:p>
        </w:tc>
      </w:tr>
      <w:tr w:rsidR="005062FC" w:rsidTr="005062FC">
        <w:tc>
          <w:tcPr>
            <w:tcW w:w="4785" w:type="dxa"/>
          </w:tcPr>
          <w:p w:rsidR="005062FC" w:rsidRDefault="005062FC" w:rsidP="005D0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процесс создания какого-либо заранее запланированного объекта;</w:t>
            </w:r>
          </w:p>
          <w:p w:rsidR="005062FC" w:rsidRDefault="005062FC" w:rsidP="005D0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 определенной, ясно осознаваемой задачи</w:t>
            </w:r>
          </w:p>
        </w:tc>
        <w:tc>
          <w:tcPr>
            <w:tcW w:w="4786" w:type="dxa"/>
          </w:tcPr>
          <w:p w:rsidR="005062FC" w:rsidRDefault="005062FC" w:rsidP="005D0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процесс поиска неизвестного, новых знаний;</w:t>
            </w:r>
          </w:p>
          <w:p w:rsidR="005062FC" w:rsidRDefault="005062FC" w:rsidP="005D0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бескорыстный поиск истины</w:t>
            </w:r>
          </w:p>
        </w:tc>
      </w:tr>
    </w:tbl>
    <w:p w:rsidR="00EA01C4" w:rsidRDefault="00EA01C4" w:rsidP="005D02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5751" w:rsidRDefault="00115751" w:rsidP="001157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3302" w:rsidRDefault="00115751" w:rsidP="003D24B8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 метода всегда ориентированы на самостоятельную деятельность обучающихся (индивидуальную, парную, групповую), которую они выполняют в отведенное для этой работы время (от нескольких минут до нескольких недель или месяцев). Проект может выполняться индивидуально или группой. Наилучший результат получается в групповых проектах, комплексных коллективных работах, направленных на решение конкретных проблем с максимальной степенью участия школьников на всех этапах.</w:t>
      </w:r>
    </w:p>
    <w:p w:rsidR="00523F22" w:rsidRPr="00523F22" w:rsidRDefault="00523F22" w:rsidP="00523F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конце прошлого учебного</w:t>
      </w:r>
      <w:r w:rsidRPr="00523F22">
        <w:rPr>
          <w:rFonts w:ascii="Times New Roman" w:hAnsi="Times New Roman" w:cs="Times New Roman"/>
          <w:sz w:val="24"/>
          <w:szCs w:val="24"/>
        </w:rPr>
        <w:t xml:space="preserve"> года на базе МБОУ СОШ №2 прошёл районный семинар – практикум для учителей начальных классов по теме «Технология исследовательской и проектной деятельности».</w:t>
      </w:r>
    </w:p>
    <w:p w:rsidR="00523F22" w:rsidRPr="00523F22" w:rsidRDefault="00523F22" w:rsidP="00523F22">
      <w:pPr>
        <w:rPr>
          <w:rFonts w:ascii="Times New Roman" w:hAnsi="Times New Roman" w:cs="Times New Roman"/>
          <w:sz w:val="24"/>
          <w:szCs w:val="24"/>
        </w:rPr>
      </w:pPr>
      <w:r w:rsidRPr="00523F22">
        <w:rPr>
          <w:rFonts w:ascii="Times New Roman" w:hAnsi="Times New Roman" w:cs="Times New Roman"/>
          <w:sz w:val="24"/>
          <w:szCs w:val="24"/>
        </w:rPr>
        <w:t xml:space="preserve">     Целью семинара – практикума являлось овладение технологиями исследовательской и проектной деятельности.</w:t>
      </w:r>
    </w:p>
    <w:p w:rsidR="00523F22" w:rsidRPr="00523F22" w:rsidRDefault="00523F22" w:rsidP="00523F22">
      <w:pPr>
        <w:rPr>
          <w:rFonts w:ascii="Times New Roman" w:hAnsi="Times New Roman" w:cs="Times New Roman"/>
          <w:sz w:val="24"/>
          <w:szCs w:val="24"/>
        </w:rPr>
      </w:pPr>
      <w:r w:rsidRPr="00523F22">
        <w:rPr>
          <w:rFonts w:ascii="Times New Roman" w:hAnsi="Times New Roman" w:cs="Times New Roman"/>
          <w:sz w:val="24"/>
          <w:szCs w:val="24"/>
        </w:rPr>
        <w:t xml:space="preserve">     В рамках данного семинара учителя посетили открытый интегрированный урок (окружающий мир и изобразительное искусство) в 1 классе (Гурьянова Е.С., Маркова С.Е.). </w:t>
      </w:r>
    </w:p>
    <w:p w:rsidR="00523F22" w:rsidRPr="00523F22" w:rsidRDefault="00523F22" w:rsidP="00523F22">
      <w:pPr>
        <w:rPr>
          <w:rFonts w:ascii="Times New Roman" w:hAnsi="Times New Roman" w:cs="Times New Roman"/>
          <w:sz w:val="24"/>
          <w:szCs w:val="24"/>
        </w:rPr>
      </w:pPr>
      <w:r w:rsidRPr="00523F22">
        <w:rPr>
          <w:rFonts w:ascii="Times New Roman" w:hAnsi="Times New Roman" w:cs="Times New Roman"/>
          <w:sz w:val="24"/>
          <w:szCs w:val="24"/>
        </w:rPr>
        <w:t xml:space="preserve"> На данном уроке были представлены проекты учащихся, выполненные вместе с родителями (слайды с фото). Итогом данного урока были  проекты</w:t>
      </w:r>
      <w:r>
        <w:rPr>
          <w:rFonts w:ascii="Times New Roman" w:hAnsi="Times New Roman" w:cs="Times New Roman"/>
          <w:sz w:val="24"/>
          <w:szCs w:val="24"/>
        </w:rPr>
        <w:t>, созданные учащимися в группа</w:t>
      </w:r>
      <w:proofErr w:type="gramStart"/>
      <w:r>
        <w:rPr>
          <w:rFonts w:ascii="Times New Roman" w:hAnsi="Times New Roman" w:cs="Times New Roman"/>
          <w:sz w:val="24"/>
          <w:szCs w:val="24"/>
        </w:rPr>
        <w:t>х</w:t>
      </w:r>
      <w:r w:rsidRPr="00523F2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23F22">
        <w:rPr>
          <w:rFonts w:ascii="Times New Roman" w:hAnsi="Times New Roman" w:cs="Times New Roman"/>
          <w:sz w:val="24"/>
          <w:szCs w:val="24"/>
        </w:rPr>
        <w:t>слайд) Коллективный проект учащихся 2 «Б» класса по правилам дорожного движения в форме театрализован</w:t>
      </w:r>
      <w:r>
        <w:rPr>
          <w:rFonts w:ascii="Times New Roman" w:hAnsi="Times New Roman" w:cs="Times New Roman"/>
          <w:sz w:val="24"/>
          <w:szCs w:val="24"/>
        </w:rPr>
        <w:t>ного представления.(посл.слайд)</w:t>
      </w:r>
    </w:p>
    <w:p w:rsidR="00523F22" w:rsidRDefault="00523F22" w:rsidP="00523F22">
      <w:pPr>
        <w:rPr>
          <w:rFonts w:ascii="Times New Roman" w:hAnsi="Times New Roman" w:cs="Times New Roman"/>
          <w:sz w:val="24"/>
          <w:szCs w:val="24"/>
        </w:rPr>
      </w:pPr>
      <w:r w:rsidRPr="00523F22">
        <w:rPr>
          <w:rFonts w:ascii="Times New Roman" w:hAnsi="Times New Roman" w:cs="Times New Roman"/>
          <w:sz w:val="24"/>
          <w:szCs w:val="24"/>
        </w:rPr>
        <w:t xml:space="preserve">     Освещая вопрос работы с одарёнными учащимися в проектной деятельности, были представлены несколько</w:t>
      </w:r>
      <w:r>
        <w:rPr>
          <w:rFonts w:ascii="Times New Roman" w:hAnsi="Times New Roman" w:cs="Times New Roman"/>
          <w:sz w:val="24"/>
          <w:szCs w:val="24"/>
        </w:rPr>
        <w:t xml:space="preserve"> ученических проектов с защитой </w:t>
      </w:r>
      <w:r w:rsidRPr="00523F22">
        <w:rPr>
          <w:rFonts w:ascii="Times New Roman" w:hAnsi="Times New Roman" w:cs="Times New Roman"/>
          <w:sz w:val="24"/>
          <w:szCs w:val="24"/>
        </w:rPr>
        <w:t>(слайды до конца)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Два  из них мы и хотим вам представить.</w:t>
      </w:r>
    </w:p>
    <w:p w:rsidR="00523F22" w:rsidRDefault="00523F22" w:rsidP="00523F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 1 класса Марков Егор с проектом «Сороки».</w:t>
      </w:r>
    </w:p>
    <w:p w:rsidR="00523F22" w:rsidRPr="00523F22" w:rsidRDefault="00523F22" w:rsidP="00523F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Ученица 3 класса Семенова Татьяна с исследовательским проектом «Как продлить букету жизнь».</w:t>
      </w:r>
    </w:p>
    <w:p w:rsidR="00523F22" w:rsidRPr="00523F22" w:rsidRDefault="00523F22" w:rsidP="00523F22">
      <w:pPr>
        <w:rPr>
          <w:rFonts w:ascii="Times New Roman" w:hAnsi="Times New Roman" w:cs="Times New Roman"/>
          <w:sz w:val="24"/>
          <w:szCs w:val="24"/>
        </w:rPr>
      </w:pPr>
    </w:p>
    <w:p w:rsidR="00523F22" w:rsidRPr="00B31634" w:rsidRDefault="00523F22" w:rsidP="00523F22"/>
    <w:p w:rsidR="00523F22" w:rsidRDefault="00523F22" w:rsidP="003D24B8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:rsidR="00597C8A" w:rsidRDefault="00597C8A" w:rsidP="00597C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7C8A" w:rsidRPr="00597C8A" w:rsidRDefault="00597C8A" w:rsidP="00597C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24B8" w:rsidRPr="00BC3302" w:rsidRDefault="003D24B8" w:rsidP="00BC33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D24B8" w:rsidRPr="00BC3302" w:rsidSect="00675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1CC4"/>
    <w:multiLevelType w:val="hybridMultilevel"/>
    <w:tmpl w:val="8B20D0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E1198"/>
    <w:multiLevelType w:val="hybridMultilevel"/>
    <w:tmpl w:val="59BCDF3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47D1B94"/>
    <w:multiLevelType w:val="hybridMultilevel"/>
    <w:tmpl w:val="BDB2E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86FF0"/>
    <w:multiLevelType w:val="hybridMultilevel"/>
    <w:tmpl w:val="32541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37A89"/>
    <w:multiLevelType w:val="hybridMultilevel"/>
    <w:tmpl w:val="E4FC4A28"/>
    <w:lvl w:ilvl="0" w:tplc="87BA5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F63705"/>
    <w:multiLevelType w:val="hybridMultilevel"/>
    <w:tmpl w:val="E9F876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7EA2DEA"/>
    <w:multiLevelType w:val="hybridMultilevel"/>
    <w:tmpl w:val="5A76D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95C"/>
    <w:rsid w:val="00036844"/>
    <w:rsid w:val="000864A3"/>
    <w:rsid w:val="00091126"/>
    <w:rsid w:val="000A1971"/>
    <w:rsid w:val="00115751"/>
    <w:rsid w:val="002716A9"/>
    <w:rsid w:val="002C5E22"/>
    <w:rsid w:val="00332CAC"/>
    <w:rsid w:val="00354D5C"/>
    <w:rsid w:val="003560A8"/>
    <w:rsid w:val="003671CD"/>
    <w:rsid w:val="003D24B8"/>
    <w:rsid w:val="00402B43"/>
    <w:rsid w:val="0041273A"/>
    <w:rsid w:val="00416555"/>
    <w:rsid w:val="00444E0B"/>
    <w:rsid w:val="004B4019"/>
    <w:rsid w:val="005062FC"/>
    <w:rsid w:val="00523F22"/>
    <w:rsid w:val="005268FC"/>
    <w:rsid w:val="00597C8A"/>
    <w:rsid w:val="005C275D"/>
    <w:rsid w:val="005D028A"/>
    <w:rsid w:val="005E3B53"/>
    <w:rsid w:val="006756A0"/>
    <w:rsid w:val="006A07E3"/>
    <w:rsid w:val="006B61ED"/>
    <w:rsid w:val="006F6115"/>
    <w:rsid w:val="0074466F"/>
    <w:rsid w:val="0079407E"/>
    <w:rsid w:val="00826A13"/>
    <w:rsid w:val="00865F8C"/>
    <w:rsid w:val="009A6598"/>
    <w:rsid w:val="00A3395C"/>
    <w:rsid w:val="00A43BAF"/>
    <w:rsid w:val="00A579DF"/>
    <w:rsid w:val="00A62181"/>
    <w:rsid w:val="00AB556A"/>
    <w:rsid w:val="00B405A1"/>
    <w:rsid w:val="00B40D60"/>
    <w:rsid w:val="00BC3302"/>
    <w:rsid w:val="00C11A93"/>
    <w:rsid w:val="00C535C4"/>
    <w:rsid w:val="00CA0DBD"/>
    <w:rsid w:val="00D7300C"/>
    <w:rsid w:val="00DF092C"/>
    <w:rsid w:val="00E07080"/>
    <w:rsid w:val="00E80F38"/>
    <w:rsid w:val="00EA01C4"/>
    <w:rsid w:val="00EA04E1"/>
    <w:rsid w:val="00F266CE"/>
    <w:rsid w:val="00FA1E83"/>
    <w:rsid w:val="00FD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2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1A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2014-04-10T03:30:00Z</dcterms:created>
  <dcterms:modified xsi:type="dcterms:W3CDTF">2014-10-16T12:07:00Z</dcterms:modified>
</cp:coreProperties>
</file>